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471" w:right="0" w:firstLine="0"/>
        <w:jc w:val="left"/>
        <w:rPr>
          <w:rFonts w:ascii="Comic Sans MS"/>
          <w:b/>
          <w:sz w:val="28"/>
        </w:rPr>
      </w:pPr>
      <w:r>
        <w:rPr>
          <w:rFonts w:ascii="Comic Sans MS"/>
          <w:b/>
          <w:sz w:val="28"/>
          <w:shd w:fill="D9D9D9" w:color="auto" w:val="clear"/>
        </w:rPr>
        <w:t>East Mills CSD Annual Professional Learning Plan (PLP)</w:t>
      </w:r>
    </w:p>
    <w:p>
      <w:pPr>
        <w:pStyle w:val="BodyText"/>
        <w:rPr>
          <w:rFonts w:ascii="Comic Sans MS"/>
          <w:b/>
          <w:sz w:val="20"/>
        </w:rPr>
      </w:pPr>
    </w:p>
    <w:p>
      <w:pPr>
        <w:pStyle w:val="BodyText"/>
        <w:spacing w:before="2"/>
        <w:rPr>
          <w:rFonts w:ascii="Comic Sans MS"/>
          <w:b/>
          <w:sz w:val="29"/>
        </w:rPr>
      </w:pPr>
    </w:p>
    <w:p>
      <w:pPr>
        <w:pStyle w:val="BodyText"/>
        <w:spacing w:before="106"/>
        <w:ind w:left="543"/>
        <w:rPr>
          <w:rFonts w:ascii="Comic Sans MS"/>
        </w:rPr>
      </w:pPr>
      <w:r>
        <w:rPr>
          <w:rFonts w:ascii="Comic Sans MS"/>
          <w:w w:val="105"/>
          <w:shd w:fill="D9D9D9" w:color="auto" w:val="clear"/>
        </w:rPr>
        <w:t>This plan supports the following Iowa Teaching Standard(s)</w:t>
      </w:r>
    </w:p>
    <w:p>
      <w:pPr>
        <w:pStyle w:val="BodyText"/>
        <w:spacing w:before="6"/>
        <w:rPr>
          <w:rFonts w:ascii="Comic Sans MS"/>
          <w:sz w:val="10"/>
        </w:rPr>
      </w:pPr>
    </w:p>
    <w:p>
      <w:pPr>
        <w:spacing w:after="0"/>
        <w:rPr>
          <w:rFonts w:ascii="Comic Sans MS"/>
          <w:sz w:val="10"/>
        </w:rPr>
        <w:sectPr>
          <w:type w:val="continuous"/>
          <w:pgSz w:w="12240" w:h="15840"/>
          <w:pgMar w:top="1360" w:bottom="280" w:left="940" w:right="540"/>
        </w:sectPr>
      </w:pPr>
    </w:p>
    <w:p>
      <w:pPr>
        <w:pStyle w:val="BodyText"/>
        <w:spacing w:before="3"/>
        <w:rPr>
          <w:rFonts w:ascii="Comic Sans MS"/>
          <w:sz w:val="23"/>
        </w:rPr>
      </w:pPr>
    </w:p>
    <w:p>
      <w:pPr>
        <w:spacing w:before="0"/>
        <w:ind w:left="769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Guidance</w:t>
      </w:r>
    </w:p>
    <w:p>
      <w:pPr>
        <w:pStyle w:val="BodyText"/>
        <w:spacing w:line="252" w:lineRule="auto" w:before="74"/>
        <w:ind w:left="111" w:right="14" w:firstLine="308"/>
      </w:pPr>
      <w:r>
        <w:rPr>
          <w:b/>
          <w:w w:val="105"/>
        </w:rPr>
        <w:t>My Student Data: </w:t>
      </w:r>
      <w:r>
        <w:rPr>
          <w:w w:val="105"/>
        </w:rPr>
        <w:t>What student assessment data (related to district content standards/school improvement plans) is analyzed in order to design this plan?</w:t>
      </w:r>
    </w:p>
    <w:p>
      <w:pPr>
        <w:pStyle w:val="BodyText"/>
        <w:spacing w:line="252" w:lineRule="auto" w:before="116"/>
        <w:ind w:left="111" w:right="159" w:firstLine="702"/>
      </w:pPr>
      <w:r>
        <w:rPr>
          <w:b/>
          <w:w w:val="105"/>
        </w:rPr>
        <w:t>My Goal: </w:t>
      </w:r>
      <w:r>
        <w:rPr>
          <w:w w:val="105"/>
        </w:rPr>
        <w:t>What specific student knowledge/skill will be increased?</w:t>
      </w:r>
    </w:p>
    <w:p>
      <w:pPr>
        <w:tabs>
          <w:tab w:pos="2808" w:val="left" w:leader="none"/>
          <w:tab w:pos="5511" w:val="left" w:leader="none"/>
        </w:tabs>
        <w:spacing w:before="97"/>
        <w:ind w:left="111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w w:val="105"/>
          <w:sz w:val="21"/>
        </w:rPr>
        <w:t>Name:</w:t>
        <w:tab/>
        <w:t>School:</w:t>
        <w:tab/>
        <w:t>Date: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9" w:lineRule="auto" w:before="183"/>
        <w:ind w:left="111" w:right="103"/>
        <w:jc w:val="both"/>
      </w:pPr>
      <w:r>
        <w:rPr/>
        <w:pict>
          <v:group style="position:absolute;margin-left:46.799999pt;margin-top:-26.647263pt;width:540.75pt;height:579.85pt;mso-position-horizontal-relative:page;mso-position-vertical-relative:paragraph;z-index:-4336" coordorigin="936,-533" coordsize="10815,11597">
            <v:shape style="position:absolute;left:950;top:-524;width:2468;height:11578" coordorigin="950,-523" coordsize="2468,11578" path="m3418,-523l3355,-523,1051,-523,950,-523,950,11054,1051,11054,3355,11054,3418,11054,3418,-523e" filled="true" fillcolor="#f3f3f3" stroked="false">
              <v:path arrowok="t"/>
              <v:fill type="solid"/>
            </v:shape>
            <v:line style="position:absolute" from="946,-528" to="3422,-528" stroked="true" strokeweight=".48pt" strokecolor="#000000">
              <v:stroke dashstyle="solid"/>
            </v:line>
            <v:rect style="position:absolute;left:3422;top:-533;width:10;height:10" filled="true" fillcolor="#000000" stroked="false">
              <v:fill type="solid"/>
            </v:rect>
            <v:shape style="position:absolute;left:3432;top:-533;width:8309;height:471" coordorigin="3432,-533" coordsize="8309,471" path="m3432,-528l6158,-528m6168,-528l8861,-528m8870,-528l11741,-528m6163,-533l6163,-63m8866,-533l8866,-63e" filled="false" stroked="true" strokeweight=".48pt" strokecolor="#000000">
              <v:path arrowok="t"/>
              <v:stroke dashstyle="solid"/>
            </v:shape>
            <v:shape style="position:absolute;left:3542;top:998;width:8122;height:504" coordorigin="3542,998" coordsize="8122,504" path="m11664,998l3542,998,3542,1248,3542,1502,11664,1502,11664,1248,11664,998e" filled="true" fillcolor="#d9d9d9" stroked="false">
              <v:path arrowok="t"/>
              <v:fill type="solid"/>
            </v:shape>
            <v:shape style="position:absolute;left:3508;top:-68;width:8232;height:2" coordorigin="3509,-67" coordsize="8232,0" path="m3509,-67l6158,-67m6168,-67l8861,-67m8870,-67l11741,-67e" filled="false" stroked="true" strokeweight=".48pt" strokecolor="#000000">
              <v:path arrowok="t"/>
              <v:stroke dashstyle="solid"/>
            </v:shape>
            <v:shape style="position:absolute;left:3542;top:2063;width:8122;height:1268" coordorigin="3542,2064" coordsize="8122,1268" path="m11664,2822l3542,2822,3542,3077,3542,3331,11664,3331,11664,3077,11664,2822m11664,2064l3542,2064,3542,2318,3542,2573,11664,2573,11664,2318,11664,2064e" filled="true" fillcolor="#d9d9d9" stroked="false">
              <v:path arrowok="t"/>
              <v:fill type="solid"/>
            </v:shape>
            <v:line style="position:absolute" from="3509,1507" to="11741,1507" stroked="true" strokeweight=".48pt" strokecolor="#000000">
              <v:stroke dashstyle="solid"/>
            </v:line>
            <v:shape style="position:absolute;left:3542;top:4396;width:8122;height:509" coordorigin="3542,4397" coordsize="8122,509" path="m11664,4397l3542,4397,3542,4651,3542,4905,11664,4905,11664,4651,11664,4397e" filled="true" fillcolor="#d9d9d9" stroked="false">
              <v:path arrowok="t"/>
              <v:fill type="solid"/>
            </v:shape>
            <v:line style="position:absolute" from="3509,3336" to="11741,3336" stroked="true" strokeweight=".48pt" strokecolor="#000000">
              <v:stroke dashstyle="solid"/>
            </v:line>
            <v:shape style="position:absolute;left:3542;top:5721;width:8122;height:552" coordorigin="3542,5721" coordsize="8122,552" path="m11664,5721l3542,5721,3542,5995,3542,6273,11664,6273,11664,5995,11664,5721e" filled="true" fillcolor="#d9d9d9" stroked="false">
              <v:path arrowok="t"/>
              <v:fill type="solid"/>
            </v:shape>
            <v:line style="position:absolute" from="3509,4910" to="11741,4910" stroked="true" strokeweight=".48pt" strokecolor="#000000">
              <v:stroke dashstyle="solid"/>
            </v:line>
            <v:shape style="position:absolute;left:3542;top:8193;width:8122;height:504" coordorigin="3542,8193" coordsize="8122,504" path="m11664,8193l3542,8193,3542,8443,3542,8697,11664,8697,11664,8443,11664,8193e" filled="true" fillcolor="#d9d9d9" stroked="false">
              <v:path arrowok="t"/>
              <v:fill type="solid"/>
            </v:shape>
            <v:line style="position:absolute" from="3509,6552" to="11741,6552" stroked="true" strokeweight=".48pt" strokecolor="#000000">
              <v:stroke dashstyle="solid"/>
            </v:line>
            <v:shape style="position:absolute;left:3542;top:9259;width:8122;height:1320" coordorigin="3542,9259" coordsize="8122,1320" path="m11664,10022l3542,10022,3542,10301,3542,10579,11664,10579,11664,10301,11664,10022m11664,9259l3542,9259,3542,9513,3542,9768,11664,9768,11664,9513,11664,9259e" filled="true" fillcolor="#d9d9d9" stroked="false">
              <v:path arrowok="t"/>
              <v:fill type="solid"/>
            </v:shape>
            <v:shape style="position:absolute;left:940;top:-533;width:10800;height:11597" coordorigin="941,-533" coordsize="10800,11597" path="m3509,8702l11741,8702m941,-533l941,11064e" filled="false" stroked="true" strokeweight=".48pt" strokecolor="#000000">
              <v:path arrowok="t"/>
              <v:stroke dashstyle="solid"/>
            </v:shape>
            <v:line style="position:absolute" from="946,11059" to="3422,11059" stroked="true" strokeweight=".48pt" strokecolor="#000000">
              <v:stroke dashstyle="solid"/>
            </v:line>
            <v:line style="position:absolute" from="3466,-523" to="3466,11054" stroked="true" strokeweight="4.32pt" strokecolor="#000000">
              <v:stroke dashstyle="solid"/>
            </v:line>
            <v:rect style="position:absolute;left:3422;top:11054;width:10;height:10" filled="true" fillcolor="#000000" stroked="false">
              <v:fill type="solid"/>
            </v:rect>
            <v:line style="position:absolute" from="3432,11059" to="11741,11059" stroked="true" strokeweight=".48pt" strokecolor="#000000">
              <v:stroke dashstyle="solid"/>
            </v:line>
            <v:line style="position:absolute" from="11746,-533" to="11746,11064" stroked="true" strokeweight=".48pt" strokecolor="#000000">
              <v:stroke dashstyle="solid"/>
            </v:line>
            <w10:wrap type="none"/>
          </v:group>
        </w:pict>
      </w:r>
      <w:r>
        <w:rPr>
          <w:b/>
          <w:w w:val="105"/>
        </w:rPr>
        <w:t>My Student Data: </w:t>
      </w:r>
      <w:r>
        <w:rPr>
          <w:w w:val="105"/>
        </w:rPr>
        <w:t>My plan is based upon an analysis of student assessment data/artifacts, student</w:t>
      </w:r>
      <w:r>
        <w:rPr>
          <w:spacing w:val="-5"/>
          <w:w w:val="105"/>
        </w:rPr>
        <w:t> </w:t>
      </w:r>
      <w:r>
        <w:rPr>
          <w:w w:val="105"/>
        </w:rPr>
        <w:t>skills</w:t>
      </w:r>
      <w:r>
        <w:rPr>
          <w:spacing w:val="-5"/>
          <w:w w:val="105"/>
        </w:rPr>
        <w:t> </w:t>
      </w:r>
      <w:r>
        <w:rPr>
          <w:w w:val="105"/>
        </w:rPr>
        <w:t>status,</w:t>
      </w:r>
      <w:r>
        <w:rPr>
          <w:spacing w:val="-5"/>
          <w:w w:val="105"/>
        </w:rPr>
        <w:t> </w:t>
      </w:r>
      <w:r>
        <w:rPr>
          <w:w w:val="105"/>
        </w:rPr>
        <w:t>research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instruction,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4"/>
          <w:w w:val="105"/>
        </w:rPr>
        <w:t> </w:t>
      </w:r>
      <w:r>
        <w:rPr>
          <w:w w:val="105"/>
        </w:rPr>
        <w:t>needs</w:t>
      </w:r>
      <w:r>
        <w:rPr>
          <w:spacing w:val="-5"/>
          <w:w w:val="105"/>
        </w:rPr>
        <w:t> </w:t>
      </w:r>
      <w:r>
        <w:rPr>
          <w:w w:val="105"/>
        </w:rPr>
        <w:t>(use</w:t>
      </w:r>
      <w:r>
        <w:rPr>
          <w:spacing w:val="-4"/>
          <w:w w:val="105"/>
        </w:rPr>
        <w:t> </w:t>
      </w:r>
      <w:r>
        <w:rPr>
          <w:w w:val="105"/>
        </w:rPr>
        <w:t>Teacher</w:t>
      </w:r>
      <w:r>
        <w:rPr>
          <w:spacing w:val="-5"/>
          <w:w w:val="105"/>
        </w:rPr>
        <w:t> </w:t>
      </w:r>
      <w:r>
        <w:rPr>
          <w:w w:val="105"/>
        </w:rPr>
        <w:t>Reflection</w:t>
      </w:r>
      <w:r>
        <w:rPr>
          <w:spacing w:val="-4"/>
          <w:w w:val="105"/>
        </w:rPr>
        <w:t> </w:t>
      </w:r>
      <w:r>
        <w:rPr>
          <w:w w:val="105"/>
        </w:rPr>
        <w:t>Guide). This analysis indicates that: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1"/>
        <w:jc w:val="both"/>
      </w:pPr>
      <w:r>
        <w:rPr>
          <w:b/>
          <w:w w:val="105"/>
        </w:rPr>
        <w:t>My Goal: </w:t>
      </w:r>
      <w:r>
        <w:rPr>
          <w:w w:val="105"/>
        </w:rPr>
        <w:t>In collaboration with others, I will increase my students’: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1"/>
        <w:jc w:val="both"/>
      </w:pPr>
      <w:r>
        <w:rPr>
          <w:w w:val="105"/>
        </w:rPr>
        <w:t>This goal links to the building’s (or district’s) plan for improving student achievement in:</w:t>
      </w:r>
    </w:p>
    <w:p>
      <w:pPr>
        <w:spacing w:after="0"/>
        <w:jc w:val="both"/>
        <w:sectPr>
          <w:type w:val="continuous"/>
          <w:pgSz w:w="12240" w:h="15840"/>
          <w:pgMar w:top="1360" w:bottom="280" w:left="940" w:right="540"/>
          <w:cols w:num="2" w:equalWidth="0">
            <w:col w:w="2350" w:space="170"/>
            <w:col w:w="8240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360" w:bottom="280" w:left="940" w:right="540"/>
        </w:sectPr>
      </w:pPr>
    </w:p>
    <w:p>
      <w:pPr>
        <w:spacing w:line="249" w:lineRule="auto" w:before="96"/>
        <w:ind w:left="111" w:right="16" w:firstLine="375"/>
        <w:jc w:val="left"/>
        <w:rPr>
          <w:sz w:val="21"/>
        </w:rPr>
      </w:pPr>
      <w:r>
        <w:rPr>
          <w:b/>
          <w:w w:val="105"/>
          <w:sz w:val="21"/>
        </w:rPr>
        <w:t>My Action Plan: </w:t>
      </w:r>
      <w:r>
        <w:rPr>
          <w:w w:val="105"/>
          <w:sz w:val="21"/>
        </w:rPr>
        <w:t>What subject/topics will this plan focus upon?</w:t>
      </w:r>
    </w:p>
    <w:p>
      <w:pPr>
        <w:pStyle w:val="BodyText"/>
        <w:spacing w:line="252" w:lineRule="auto" w:before="5"/>
        <w:ind w:left="111" w:right="16"/>
      </w:pPr>
      <w:r>
        <w:rPr>
          <w:w w:val="105"/>
        </w:rPr>
        <w:t>What professional learning processes will be used to increase your instructional knowledge and skills?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1" w:right="38" w:firstLine="501"/>
      </w:pPr>
      <w:r>
        <w:rPr>
          <w:b/>
          <w:w w:val="105"/>
        </w:rPr>
        <w:t>My  Evidence: </w:t>
      </w:r>
      <w:r>
        <w:rPr>
          <w:w w:val="105"/>
        </w:rPr>
        <w:t>How will I document the relationship between my focus upon District teacher practice standards, my professional learning,</w:t>
      </w:r>
      <w:r>
        <w:rPr>
          <w:spacing w:val="-12"/>
          <w:w w:val="105"/>
        </w:rPr>
        <w:t> </w:t>
      </w:r>
      <w:r>
        <w:rPr>
          <w:w w:val="105"/>
        </w:rPr>
        <w:t>and their effect on student learning?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11" w:right="36" w:firstLine="476"/>
      </w:pPr>
      <w:r>
        <w:rPr>
          <w:b/>
          <w:w w:val="105"/>
        </w:rPr>
        <w:t>My Feedback: </w:t>
      </w:r>
      <w:r>
        <w:rPr>
          <w:w w:val="105"/>
        </w:rPr>
        <w:t>What type of feedback do I expect?  From Principal? From others? How often?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 w:before="190"/>
        <w:ind w:left="111"/>
      </w:pPr>
      <w:r>
        <w:rPr>
          <w:b/>
          <w:w w:val="105"/>
        </w:rPr>
        <w:t>My Action Plan: </w:t>
      </w:r>
      <w:r>
        <w:rPr>
          <w:w w:val="105"/>
        </w:rPr>
        <w:t>To achieve my goal, my learning will focus on the following: 1) district (Iowa) instructional standards/criteria, 2) teaching and learning, and 3) professional collaboration.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 w:before="1"/>
        <w:ind w:left="111"/>
      </w:pPr>
      <w:r>
        <w:rPr>
          <w:b/>
          <w:w w:val="105"/>
        </w:rPr>
        <w:t>My Evidence: </w:t>
      </w:r>
      <w:r>
        <w:rPr>
          <w:w w:val="105"/>
        </w:rPr>
        <w:t>I will document my use of my instructional practices, professional learning and their effect on student learning through the following evidence and data: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52" w:lineRule="auto"/>
        <w:ind w:left="111"/>
      </w:pPr>
      <w:r>
        <w:rPr>
          <w:b/>
          <w:w w:val="105"/>
        </w:rPr>
        <w:t>My Feedback: </w:t>
      </w:r>
      <w:r>
        <w:rPr>
          <w:w w:val="105"/>
        </w:rPr>
        <w:t>Using the PLP Self-Assessment Rubric, I will reflect upon what I did and did not do in terms of: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83" w:lineRule="exact" w:before="51" w:after="0"/>
        <w:ind w:left="471" w:right="0" w:hanging="360"/>
        <w:jc w:val="left"/>
        <w:rPr>
          <w:sz w:val="21"/>
        </w:rPr>
      </w:pPr>
      <w:r>
        <w:rPr>
          <w:b/>
          <w:w w:val="105"/>
          <w:sz w:val="24"/>
        </w:rPr>
        <w:t>U</w:t>
      </w:r>
      <w:r>
        <w:rPr>
          <w:w w:val="105"/>
          <w:sz w:val="21"/>
        </w:rPr>
        <w:t>se of Instructional Best Practice(s)-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76" w:lineRule="exact" w:before="0" w:after="0"/>
        <w:ind w:left="471" w:right="0" w:hanging="360"/>
        <w:jc w:val="left"/>
        <w:rPr>
          <w:sz w:val="21"/>
        </w:rPr>
      </w:pPr>
      <w:r>
        <w:rPr>
          <w:b/>
          <w:w w:val="105"/>
          <w:sz w:val="24"/>
        </w:rPr>
        <w:t>S</w:t>
      </w:r>
      <w:r>
        <w:rPr>
          <w:w w:val="105"/>
          <w:sz w:val="21"/>
        </w:rPr>
        <w:t>haring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Knowledge-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80" w:lineRule="exact" w:before="0" w:after="0"/>
        <w:ind w:left="471" w:right="0" w:hanging="360"/>
        <w:jc w:val="left"/>
        <w:rPr>
          <w:sz w:val="21"/>
        </w:rPr>
      </w:pPr>
      <w:r>
        <w:rPr>
          <w:b/>
          <w:w w:val="105"/>
          <w:sz w:val="24"/>
        </w:rPr>
        <w:t>E</w:t>
      </w:r>
      <w:r>
        <w:rPr>
          <w:w w:val="105"/>
          <w:sz w:val="21"/>
        </w:rPr>
        <w:t>ffect on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Students-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7"/>
        </w:rPr>
      </w:pPr>
    </w:p>
    <w:p>
      <w:pPr>
        <w:spacing w:before="0"/>
        <w:ind w:left="111" w:right="0" w:firstLine="0"/>
        <w:jc w:val="left"/>
        <w:rPr>
          <w:sz w:val="21"/>
        </w:rPr>
      </w:pPr>
      <w:r>
        <w:rPr>
          <w:b/>
          <w:w w:val="105"/>
          <w:sz w:val="21"/>
        </w:rPr>
        <w:t>My Knowledge Sharing: </w:t>
      </w:r>
      <w:r>
        <w:rPr>
          <w:w w:val="105"/>
          <w:sz w:val="21"/>
        </w:rPr>
        <w:t>I will share my results and learning by: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360" w:bottom="280" w:left="940" w:right="540"/>
          <w:cols w:num="2" w:equalWidth="0">
            <w:col w:w="2431" w:space="89"/>
            <w:col w:w="8240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360" w:bottom="280" w:left="940" w:right="540"/>
        </w:sectPr>
      </w:pPr>
    </w:p>
    <w:p>
      <w:pPr>
        <w:pStyle w:val="BodyText"/>
        <w:spacing w:line="252" w:lineRule="auto" w:before="97"/>
        <w:ind w:left="111" w:right="13" w:firstLine="3"/>
      </w:pPr>
      <w:r>
        <w:rPr>
          <w:b/>
          <w:w w:val="105"/>
        </w:rPr>
        <w:t>My Knowledge Sharing: </w:t>
      </w:r>
      <w:r>
        <w:rPr>
          <w:w w:val="105"/>
        </w:rPr>
        <w:t>How will your learning/knowledge gained be shared? What value will it create for others?</w:t>
      </w:r>
    </w:p>
    <w:p>
      <w:pPr>
        <w:pStyle w:val="BodyText"/>
        <w:spacing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11"/>
      </w:pPr>
      <w:r>
        <w:rPr>
          <w:w w:val="105"/>
        </w:rPr>
        <w:t>My learning will help (or has helped) others to solve their problems related to:</w:t>
      </w:r>
    </w:p>
    <w:p>
      <w:pPr>
        <w:spacing w:after="0"/>
        <w:sectPr>
          <w:type w:val="continuous"/>
          <w:pgSz w:w="12240" w:h="15840"/>
          <w:pgMar w:top="1360" w:bottom="280" w:left="940" w:right="540"/>
          <w:cols w:num="2" w:equalWidth="0">
            <w:col w:w="2451" w:space="69"/>
            <w:col w:w="8240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90"/>
      </w:pPr>
      <w:r>
        <w:rPr/>
        <w:t>Signatures Indicating Initial Approval of Plan: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1048;mso-wrap-distance-left:0;mso-wrap-distance-right:0" from="74.160004pt,18.295603pt" to="302.160014pt,18.295603pt" stroked="true" strokeweight=".48pt" strokecolor="#000000">
            <v:stroke dashstyle="solid"/>
            <w10:wrap type="topAndBottom"/>
          </v:line>
        </w:pict>
      </w:r>
    </w:p>
    <w:p>
      <w:pPr>
        <w:tabs>
          <w:tab w:pos="3835" w:val="left" w:leader="none"/>
        </w:tabs>
        <w:spacing w:line="244" w:lineRule="exact" w:before="0"/>
        <w:ind w:left="543" w:right="0" w:firstLine="0"/>
        <w:jc w:val="left"/>
        <w:rPr>
          <w:sz w:val="24"/>
        </w:rPr>
      </w:pPr>
      <w:r>
        <w:rPr>
          <w:sz w:val="24"/>
        </w:rPr>
        <w:t>Teacher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072;mso-wrap-distance-left:0;mso-wrap-distance-right:0" from="74.160004pt,8.960216pt" to="302.160014pt,8.960216pt" stroked="true" strokeweight=".48pt" strokecolor="#000000">
            <v:stroke dashstyle="solid"/>
            <w10:wrap type="topAndBottom"/>
          </v:line>
        </w:pict>
      </w:r>
    </w:p>
    <w:p>
      <w:pPr>
        <w:tabs>
          <w:tab w:pos="3869" w:val="left" w:leader="none"/>
        </w:tabs>
        <w:spacing w:line="249" w:lineRule="exact" w:before="0"/>
        <w:ind w:left="543" w:right="0" w:firstLine="0"/>
        <w:jc w:val="left"/>
        <w:rPr>
          <w:sz w:val="24"/>
        </w:rPr>
      </w:pPr>
      <w:r>
        <w:rPr>
          <w:sz w:val="24"/>
        </w:rPr>
        <w:t>Principal</w:t>
        <w:tab/>
        <w:t>Date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spacing w:before="0"/>
        <w:ind w:left="543" w:right="0" w:firstLine="0"/>
        <w:jc w:val="left"/>
        <w:rPr>
          <w:sz w:val="24"/>
        </w:rPr>
      </w:pPr>
      <w:r>
        <w:rPr>
          <w:sz w:val="24"/>
        </w:rPr>
        <w:t>Signatures Indicating Year End Review of Plan: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1096;mso-wrap-distance-left:0;mso-wrap-distance-right:0" from="74.160004pt,18.286736pt" to="302.160014pt,18.286736pt" stroked="true" strokeweight=".48pt" strokecolor="#000000">
            <v:stroke dashstyle="solid"/>
            <w10:wrap type="topAndBottom"/>
          </v:line>
        </w:pict>
      </w:r>
    </w:p>
    <w:p>
      <w:pPr>
        <w:tabs>
          <w:tab w:pos="3835" w:val="left" w:leader="none"/>
        </w:tabs>
        <w:spacing w:line="244" w:lineRule="exact" w:before="0"/>
        <w:ind w:left="543" w:right="0" w:firstLine="0"/>
        <w:jc w:val="left"/>
        <w:rPr>
          <w:sz w:val="24"/>
        </w:rPr>
      </w:pPr>
      <w:r>
        <w:rPr>
          <w:sz w:val="24"/>
        </w:rPr>
        <w:t>Teacher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120;mso-wrap-distance-left:0;mso-wrap-distance-right:0" from="74.160004pt,8.960216pt" to="302.160014pt,8.960216pt" stroked="true" strokeweight=".48pt" strokecolor="#000000">
            <v:stroke dashstyle="solid"/>
            <w10:wrap type="topAndBottom"/>
          </v:line>
        </w:pict>
      </w:r>
    </w:p>
    <w:p>
      <w:pPr>
        <w:tabs>
          <w:tab w:pos="3869" w:val="left" w:leader="none"/>
        </w:tabs>
        <w:spacing w:line="249" w:lineRule="exact" w:before="0"/>
        <w:ind w:left="543" w:right="0" w:firstLine="0"/>
        <w:jc w:val="left"/>
        <w:rPr>
          <w:sz w:val="24"/>
        </w:rPr>
      </w:pPr>
      <w:r>
        <w:rPr>
          <w:sz w:val="24"/>
        </w:rPr>
        <w:t>Principal</w:t>
        <w:tab/>
        <w:t>Date</w:t>
      </w:r>
    </w:p>
    <w:sectPr>
      <w:pgSz w:w="12240" w:h="15840"/>
      <w:pgMar w:top="1500" w:bottom="280" w:left="9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1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2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543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471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2018-09-05T13:30:30Z</dcterms:created>
  <dcterms:modified xsi:type="dcterms:W3CDTF">2018-09-05T13:30:30Z</dcterms:modified>
</cp:coreProperties>
</file>